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B6" w:rsidRDefault="00FF6DB6" w:rsidP="00FF6DB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lang w:val="it-IT"/>
        </w:rPr>
      </w:pPr>
    </w:p>
    <w:p w:rsidR="00FF6DB6" w:rsidRPr="00D147B0" w:rsidRDefault="00FF6DB6" w:rsidP="00FF6DB6">
      <w:pPr>
        <w:ind w:hanging="284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A</w:t>
      </w:r>
      <w:r w:rsidRPr="00D147B0">
        <w:rPr>
          <w:rFonts w:ascii="Times New Roman" w:hAnsi="Times New Roman"/>
          <w:b/>
          <w:sz w:val="24"/>
          <w:szCs w:val="24"/>
          <w:lang w:val="ro-RO" w:eastAsia="ro-RO"/>
        </w:rPr>
        <w:t>пuпţ</w:t>
      </w:r>
    </w:p>
    <w:p w:rsidR="00FF6DB6" w:rsidRPr="00D147B0" w:rsidRDefault="00FF6DB6" w:rsidP="00FF6DB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4"/>
          <w:szCs w:val="24"/>
          <w:lang w:val="ro-RO" w:eastAsia="ro-RO"/>
        </w:rPr>
      </w:pPr>
      <w:r w:rsidRPr="00D147B0">
        <w:rPr>
          <w:rFonts w:ascii="Times New Roman" w:hAnsi="Times New Roman"/>
          <w:sz w:val="24"/>
          <w:szCs w:val="24"/>
          <w:lang w:val="ro-RO" w:eastAsia="ro-RO"/>
        </w:rPr>
        <w:t>privind iniţierea еlаbоrării proiectelor de decizie a şedinţei ordinare</w:t>
      </w:r>
    </w:p>
    <w:p w:rsidR="00FF6DB6" w:rsidRPr="00404748" w:rsidRDefault="00FF6DB6" w:rsidP="00FF6DB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4"/>
          <w:szCs w:val="24"/>
          <w:lang w:val="en-US" w:eastAsia="ro-RO"/>
        </w:rPr>
      </w:pPr>
      <w:r w:rsidRPr="00D147B0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gramStart"/>
      <w:r w:rsidRPr="00404748">
        <w:rPr>
          <w:rFonts w:ascii="Times New Roman" w:hAnsi="Times New Roman"/>
          <w:sz w:val="24"/>
          <w:szCs w:val="24"/>
          <w:lang w:val="en-US" w:eastAsia="ro-RO"/>
        </w:rPr>
        <w:t>a</w:t>
      </w:r>
      <w:proofErr w:type="gram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Co</w:t>
      </w:r>
      <w:r>
        <w:rPr>
          <w:rFonts w:ascii="Times New Roman" w:hAnsi="Times New Roman"/>
          <w:sz w:val="24"/>
          <w:szCs w:val="24"/>
          <w:lang w:val="en-US" w:eastAsia="ro-RO"/>
        </w:rPr>
        <w:t>nsiliului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comunal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Iabloana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din 26.03.2025</w:t>
      </w:r>
    </w:p>
    <w:p w:rsidR="00FF6DB6" w:rsidRDefault="00FF6DB6" w:rsidP="00FF6DB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ro-RO"/>
        </w:rPr>
      </w:pPr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  </w:t>
      </w:r>
      <w:proofErr w:type="spellStart"/>
      <w:proofErr w:type="gramStart"/>
      <w:r w:rsidRPr="00404748">
        <w:rPr>
          <w:rFonts w:ascii="Times New Roman" w:hAnsi="Times New Roman"/>
          <w:sz w:val="24"/>
          <w:szCs w:val="24"/>
          <w:lang w:val="en-US" w:eastAsia="ro-RO"/>
        </w:rPr>
        <w:t>În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сопfоrmitаtе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ргevederile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Legii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пг.2З9/2008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privind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tгаnsраrепţа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în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рrосеsul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decizional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şi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ale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Hotărîrii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Guveгпului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пr.967/2016 ,,Cu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рrivirе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mecanismul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соnsultаrе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рublică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societatea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сivilă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în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procesul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decizional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”,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în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scopul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еlаborării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şi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арrоbării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proiectelor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dec</w:t>
      </w:r>
      <w:r>
        <w:rPr>
          <w:rFonts w:ascii="Times New Roman" w:hAnsi="Times New Roman"/>
          <w:sz w:val="24"/>
          <w:szCs w:val="24"/>
          <w:lang w:val="en-US" w:eastAsia="ro-RO"/>
        </w:rPr>
        <w:t>izie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şedinţei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ordinare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din 26.03.2025</w:t>
      </w:r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în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соnformitаtе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legislaţia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în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vigoare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Рrimăriа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comunei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Iabloana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raionul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Glodeni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anunţă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iniţierea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еlаbоrării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proiectelor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404748">
        <w:rPr>
          <w:rFonts w:ascii="Times New Roman" w:hAnsi="Times New Roman"/>
          <w:sz w:val="24"/>
          <w:szCs w:val="24"/>
          <w:lang w:val="en-US" w:eastAsia="ro-RO"/>
        </w:rPr>
        <w:t>decizie</w:t>
      </w:r>
      <w:proofErr w:type="spellEnd"/>
      <w:r w:rsidRPr="00404748">
        <w:rPr>
          <w:rFonts w:ascii="Times New Roman" w:hAnsi="Times New Roman"/>
          <w:sz w:val="24"/>
          <w:szCs w:val="24"/>
          <w:lang w:val="en-US" w:eastAsia="ro-RO"/>
        </w:rPr>
        <w:t>:</w:t>
      </w:r>
      <w:proofErr w:type="gramEnd"/>
    </w:p>
    <w:p w:rsidR="00FF6DB6" w:rsidRDefault="00FF6DB6" w:rsidP="00FF6DB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ro-RO"/>
        </w:rPr>
      </w:pPr>
      <w:bookmarkStart w:id="0" w:name="_GoBack"/>
      <w:bookmarkEnd w:id="0"/>
    </w:p>
    <w:p w:rsidR="00FF6DB6" w:rsidRPr="00554FE3" w:rsidRDefault="00FF6DB6" w:rsidP="00FF6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942AA">
        <w:rPr>
          <w:rFonts w:ascii="Times New Roman" w:hAnsi="Times New Roman"/>
          <w:b/>
          <w:sz w:val="24"/>
          <w:szCs w:val="24"/>
          <w:lang w:val="it-IT"/>
        </w:rPr>
        <w:t>Cu privire la activitatea Primăriei comunei Iabloana pentru anul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6942AA">
        <w:rPr>
          <w:rFonts w:ascii="Times New Roman" w:hAnsi="Times New Roman"/>
          <w:b/>
          <w:sz w:val="24"/>
          <w:szCs w:val="24"/>
          <w:lang w:val="it-IT"/>
        </w:rPr>
        <w:t xml:space="preserve"> şi sarcinile </w:t>
      </w:r>
      <w:r w:rsidRPr="00554FE3">
        <w:rPr>
          <w:rFonts w:ascii="Times New Roman" w:hAnsi="Times New Roman"/>
          <w:b/>
          <w:sz w:val="24"/>
          <w:szCs w:val="24"/>
          <w:lang w:val="ro-RO"/>
        </w:rPr>
        <w:t>ei în dezvoltarea socio-economică a c</w:t>
      </w:r>
      <w:r>
        <w:rPr>
          <w:rFonts w:ascii="Times New Roman" w:hAnsi="Times New Roman"/>
          <w:b/>
          <w:sz w:val="24"/>
          <w:szCs w:val="24"/>
          <w:lang w:val="ro-RO"/>
        </w:rPr>
        <w:t>omunei Iabloana pentru anul 2025</w:t>
      </w:r>
      <w:r w:rsidRPr="006942AA">
        <w:rPr>
          <w:rFonts w:ascii="Times New Roman" w:hAnsi="Times New Roman"/>
          <w:b/>
          <w:sz w:val="24"/>
          <w:szCs w:val="24"/>
          <w:lang w:val="it-IT"/>
        </w:rPr>
        <w:t>.</w:t>
      </w:r>
    </w:p>
    <w:p w:rsidR="00FF6DB6" w:rsidRPr="006842C5" w:rsidRDefault="00FF6DB6" w:rsidP="00FF6D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6842C5">
        <w:rPr>
          <w:rFonts w:ascii="Times New Roman" w:hAnsi="Times New Roman"/>
          <w:sz w:val="24"/>
          <w:szCs w:val="24"/>
          <w:lang w:val="es-ES"/>
        </w:rPr>
        <w:t>Raportor:  Bodean Aureliu, Primar</w:t>
      </w:r>
    </w:p>
    <w:p w:rsidR="00FF6DB6" w:rsidRPr="00554FE3" w:rsidRDefault="00FF6DB6" w:rsidP="00FF6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6942AA">
        <w:rPr>
          <w:rFonts w:ascii="Times New Roman" w:hAnsi="Times New Roman"/>
          <w:b/>
          <w:sz w:val="24"/>
          <w:szCs w:val="24"/>
          <w:lang w:val="it-IT"/>
        </w:rPr>
        <w:t>Cu privire la executarea bugetului UAT Iabloana pentru anul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6942AA">
        <w:rPr>
          <w:rFonts w:ascii="Times New Roman" w:hAnsi="Times New Roman"/>
          <w:b/>
          <w:sz w:val="24"/>
          <w:szCs w:val="24"/>
          <w:lang w:val="it-IT"/>
        </w:rPr>
        <w:t>.</w:t>
      </w:r>
    </w:p>
    <w:p w:rsidR="00FF6DB6" w:rsidRPr="006842C5" w:rsidRDefault="00FF6DB6" w:rsidP="00FF6D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842C5">
        <w:rPr>
          <w:rFonts w:ascii="Times New Roman" w:hAnsi="Times New Roman"/>
          <w:sz w:val="24"/>
          <w:szCs w:val="24"/>
          <w:lang w:val="es-ES"/>
        </w:rPr>
        <w:t>Raportor:  Bodean Aureliu, Primar</w:t>
      </w:r>
    </w:p>
    <w:p w:rsidR="00FF6DB6" w:rsidRDefault="00FF6DB6" w:rsidP="00FF6DB6">
      <w:pPr>
        <w:numPr>
          <w:ilvl w:val="0"/>
          <w:numId w:val="1"/>
        </w:numPr>
        <w:tabs>
          <w:tab w:val="left" w:pos="851"/>
          <w:tab w:val="left" w:pos="15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6942AA">
        <w:rPr>
          <w:rFonts w:ascii="Times New Roman" w:hAnsi="Times New Roman"/>
          <w:b/>
          <w:sz w:val="24"/>
          <w:szCs w:val="24"/>
          <w:lang w:val="it-IT"/>
        </w:rPr>
        <w:t xml:space="preserve">Cu privire  la aprobarea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Programului  de activitate al C</w:t>
      </w:r>
      <w:r w:rsidRPr="006942AA">
        <w:rPr>
          <w:rFonts w:ascii="Times New Roman" w:hAnsi="Times New Roman"/>
          <w:b/>
          <w:sz w:val="24"/>
          <w:szCs w:val="24"/>
          <w:lang w:val="it-IT"/>
        </w:rPr>
        <w:t xml:space="preserve">onsiliului </w:t>
      </w:r>
      <w:r>
        <w:rPr>
          <w:rFonts w:ascii="Times New Roman" w:hAnsi="Times New Roman"/>
          <w:b/>
          <w:sz w:val="24"/>
          <w:szCs w:val="24"/>
          <w:lang w:val="it-IT"/>
        </w:rPr>
        <w:t>comunal</w:t>
      </w:r>
      <w:r w:rsidRPr="006942AA">
        <w:rPr>
          <w:rFonts w:ascii="Times New Roman" w:hAnsi="Times New Roman"/>
          <w:b/>
          <w:sz w:val="24"/>
          <w:szCs w:val="24"/>
          <w:lang w:val="it-IT"/>
        </w:rPr>
        <w:t xml:space="preserve"> Iabloana pentru  tr.2 al anului  202</w:t>
      </w:r>
      <w:r>
        <w:rPr>
          <w:rFonts w:ascii="Times New Roman" w:hAnsi="Times New Roman"/>
          <w:b/>
          <w:sz w:val="24"/>
          <w:szCs w:val="24"/>
          <w:lang w:val="it-IT"/>
        </w:rPr>
        <w:t>5</w:t>
      </w:r>
      <w:r w:rsidRPr="006942AA">
        <w:rPr>
          <w:rFonts w:ascii="Times New Roman" w:hAnsi="Times New Roman"/>
          <w:b/>
          <w:sz w:val="24"/>
          <w:szCs w:val="24"/>
          <w:lang w:val="it-IT"/>
        </w:rPr>
        <w:t xml:space="preserve">.      </w:t>
      </w:r>
    </w:p>
    <w:p w:rsidR="00FF6DB6" w:rsidRPr="006842C5" w:rsidRDefault="00FF6DB6" w:rsidP="00FF6DB6">
      <w:pPr>
        <w:tabs>
          <w:tab w:val="left" w:pos="851"/>
          <w:tab w:val="left" w:pos="159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  <w:r w:rsidRPr="006842C5">
        <w:rPr>
          <w:rFonts w:ascii="Times New Roman" w:hAnsi="Times New Roman"/>
          <w:sz w:val="24"/>
          <w:szCs w:val="24"/>
          <w:lang w:val="it-IT"/>
        </w:rPr>
        <w:t xml:space="preserve">Raportor: </w:t>
      </w:r>
      <w:r w:rsidRPr="006842C5">
        <w:rPr>
          <w:rFonts w:ascii="Times New Roman" w:hAnsi="Times New Roman"/>
          <w:sz w:val="24"/>
          <w:szCs w:val="24"/>
          <w:lang w:val="es-ES"/>
        </w:rPr>
        <w:t>Bodean Aureliu</w:t>
      </w:r>
      <w:r w:rsidRPr="006842C5">
        <w:rPr>
          <w:rFonts w:ascii="Times New Roman" w:hAnsi="Times New Roman"/>
          <w:sz w:val="24"/>
          <w:szCs w:val="24"/>
          <w:lang w:val="it-IT"/>
        </w:rPr>
        <w:t>, Primar</w:t>
      </w:r>
    </w:p>
    <w:p w:rsidR="00FF6DB6" w:rsidRPr="008C0797" w:rsidRDefault="00FF6DB6" w:rsidP="00FF6DB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8C0797">
        <w:rPr>
          <w:rFonts w:ascii="Times New Roman" w:hAnsi="Times New Roman"/>
          <w:b/>
          <w:sz w:val="24"/>
          <w:szCs w:val="24"/>
          <w:lang w:val="it-IT"/>
        </w:rPr>
        <w:t>Cu privire la acordarea indemnizaţiei unice la naşterea copilului.</w:t>
      </w:r>
    </w:p>
    <w:p w:rsidR="00FF6DB6" w:rsidRPr="006842C5" w:rsidRDefault="00FF6DB6" w:rsidP="00FF6D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842C5">
        <w:rPr>
          <w:rFonts w:ascii="Times New Roman" w:hAnsi="Times New Roman"/>
          <w:sz w:val="24"/>
          <w:szCs w:val="24"/>
          <w:lang w:val="es-ES"/>
        </w:rPr>
        <w:t>Raportor:  Bodean Aureliu, Primar</w:t>
      </w:r>
    </w:p>
    <w:p w:rsidR="00FF6DB6" w:rsidRPr="006942AA" w:rsidRDefault="00FF6DB6" w:rsidP="00FF6DB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942AA">
        <w:rPr>
          <w:rFonts w:ascii="Times New Roman" w:hAnsi="Times New Roman" w:cs="Times New Roman"/>
          <w:b/>
          <w:sz w:val="24"/>
          <w:szCs w:val="24"/>
          <w:lang w:val="it-IT"/>
        </w:rPr>
        <w:t xml:space="preserve">Cu privire la modificarea bugetului UAT </w:t>
      </w:r>
      <w:r w:rsidRPr="00554FE3">
        <w:rPr>
          <w:rFonts w:ascii="Times New Roman" w:hAnsi="Times New Roman" w:cs="Times New Roman"/>
          <w:b/>
          <w:sz w:val="24"/>
          <w:szCs w:val="24"/>
          <w:lang w:val="fr-FR"/>
        </w:rPr>
        <w:t xml:space="preserve">Iabloana </w:t>
      </w:r>
      <w:r w:rsidRPr="006942AA">
        <w:rPr>
          <w:rFonts w:ascii="Times New Roman" w:hAnsi="Times New Roman" w:cs="Times New Roman"/>
          <w:b/>
          <w:sz w:val="24"/>
          <w:szCs w:val="24"/>
          <w:lang w:val="it-IT"/>
        </w:rPr>
        <w:t>pentru anul 202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Pr="006942AA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:rsidR="00FF6DB6" w:rsidRPr="006842C5" w:rsidRDefault="00FF6DB6" w:rsidP="00FF6D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  <w:r w:rsidRPr="006842C5">
        <w:rPr>
          <w:rFonts w:ascii="Times New Roman" w:hAnsi="Times New Roman"/>
          <w:sz w:val="24"/>
          <w:szCs w:val="24"/>
          <w:lang w:val="it-IT"/>
        </w:rPr>
        <w:t xml:space="preserve">Raportor: </w:t>
      </w:r>
      <w:r w:rsidRPr="006842C5">
        <w:rPr>
          <w:rFonts w:ascii="Times New Roman" w:hAnsi="Times New Roman"/>
          <w:sz w:val="24"/>
          <w:szCs w:val="24"/>
          <w:lang w:val="es-ES"/>
        </w:rPr>
        <w:t>Bodean Aureliu</w:t>
      </w:r>
      <w:r w:rsidRPr="006842C5">
        <w:rPr>
          <w:rFonts w:ascii="Times New Roman" w:hAnsi="Times New Roman"/>
          <w:sz w:val="24"/>
          <w:szCs w:val="24"/>
          <w:lang w:val="it-IT"/>
        </w:rPr>
        <w:t>, Primar</w:t>
      </w:r>
    </w:p>
    <w:p w:rsidR="00FF6DB6" w:rsidRPr="0059388A" w:rsidRDefault="00FF6DB6" w:rsidP="00FF6DB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9388A">
        <w:rPr>
          <w:rFonts w:ascii="Times New Roman" w:hAnsi="Times New Roman"/>
          <w:b/>
          <w:sz w:val="24"/>
          <w:szCs w:val="24"/>
          <w:lang w:val="it-IT"/>
        </w:rPr>
        <w:t xml:space="preserve">Cu privire la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stabilirea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plății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eliberarea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certificatului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de urbanism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proiectare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, a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certificatului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de urbanism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informativ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, a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autorizației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construire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>/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desființare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şi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a </w:t>
      </w:r>
      <w:r w:rsidRPr="0059388A">
        <w:rPr>
          <w:rFonts w:ascii="Times New Roman" w:hAnsi="Times New Roman"/>
          <w:b/>
          <w:sz w:val="24"/>
          <w:szCs w:val="24"/>
          <w:lang w:val="ro-RO"/>
        </w:rPr>
        <w:t>certificatului privind</w:t>
      </w:r>
      <w:r w:rsidRPr="0059388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9388A">
        <w:rPr>
          <w:rFonts w:ascii="Times New Roman" w:hAnsi="Times New Roman"/>
          <w:b/>
          <w:sz w:val="24"/>
          <w:szCs w:val="24"/>
          <w:lang w:val="ro-RO"/>
        </w:rPr>
        <w:t>edificarea construcției</w:t>
      </w:r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9388A">
        <w:rPr>
          <w:rFonts w:ascii="Times New Roman" w:hAnsi="Times New Roman"/>
          <w:b/>
          <w:sz w:val="24"/>
          <w:szCs w:val="24"/>
          <w:lang w:val="en-US"/>
        </w:rPr>
        <w:t>anul</w:t>
      </w:r>
      <w:proofErr w:type="spellEnd"/>
      <w:r w:rsidRPr="0059388A">
        <w:rPr>
          <w:rFonts w:ascii="Times New Roman" w:hAnsi="Times New Roman"/>
          <w:b/>
          <w:sz w:val="24"/>
          <w:szCs w:val="24"/>
          <w:lang w:val="en-US"/>
        </w:rPr>
        <w:t xml:space="preserve"> 2025.</w:t>
      </w:r>
      <w:r w:rsidRPr="0059388A">
        <w:rPr>
          <w:sz w:val="24"/>
          <w:szCs w:val="24"/>
          <w:lang w:val="en-US"/>
        </w:rPr>
        <w:t xml:space="preserve"> </w:t>
      </w:r>
      <w:r w:rsidRPr="0059388A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:rsidR="00FF6DB6" w:rsidRPr="0059388A" w:rsidRDefault="00FF6DB6" w:rsidP="00FF6D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  <w:r w:rsidRPr="0059388A">
        <w:rPr>
          <w:rFonts w:ascii="Times New Roman" w:hAnsi="Times New Roman"/>
          <w:sz w:val="24"/>
          <w:szCs w:val="24"/>
          <w:lang w:val="it-IT"/>
        </w:rPr>
        <w:t xml:space="preserve">Raportor: </w:t>
      </w:r>
      <w:r w:rsidRPr="0059388A">
        <w:rPr>
          <w:rFonts w:ascii="Times New Roman" w:hAnsi="Times New Roman"/>
          <w:sz w:val="24"/>
          <w:szCs w:val="24"/>
          <w:lang w:val="es-ES"/>
        </w:rPr>
        <w:t>Bodean Aureliu</w:t>
      </w:r>
      <w:r w:rsidRPr="0059388A">
        <w:rPr>
          <w:rFonts w:ascii="Times New Roman" w:hAnsi="Times New Roman"/>
          <w:sz w:val="24"/>
          <w:szCs w:val="24"/>
          <w:lang w:val="it-IT"/>
        </w:rPr>
        <w:t>, Primar</w:t>
      </w:r>
    </w:p>
    <w:p w:rsidR="00FF6DB6" w:rsidRPr="006942AA" w:rsidRDefault="00FF6DB6" w:rsidP="00FF6D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942AA">
        <w:rPr>
          <w:rFonts w:ascii="Times New Roman" w:hAnsi="Times New Roman"/>
          <w:b/>
          <w:sz w:val="24"/>
          <w:szCs w:val="24"/>
          <w:lang w:val="it-IT"/>
        </w:rPr>
        <w:t>Cu privire la activitatea Î.M. “Apă</w:t>
      </w:r>
      <w:r>
        <w:rPr>
          <w:rFonts w:ascii="Times New Roman" w:hAnsi="Times New Roman"/>
          <w:b/>
          <w:sz w:val="24"/>
          <w:szCs w:val="24"/>
          <w:lang w:val="it-IT"/>
        </w:rPr>
        <w:t>.Canal Iablona” pentru anul 2024</w:t>
      </w:r>
      <w:r w:rsidRPr="006942AA">
        <w:rPr>
          <w:rFonts w:ascii="Times New Roman" w:hAnsi="Times New Roman"/>
          <w:b/>
          <w:sz w:val="24"/>
          <w:szCs w:val="24"/>
          <w:lang w:val="it-IT"/>
        </w:rPr>
        <w:t>.</w:t>
      </w:r>
    </w:p>
    <w:p w:rsidR="00FF6DB6" w:rsidRPr="006C2217" w:rsidRDefault="00FF6DB6" w:rsidP="00FF6DB6">
      <w:pPr>
        <w:pStyle w:val="Implicit"/>
        <w:spacing w:line="240" w:lineRule="auto"/>
        <w:ind w:left="360"/>
        <w:jc w:val="both"/>
      </w:pPr>
      <w:r w:rsidRPr="006842C5">
        <w:rPr>
          <w:lang w:val="it-IT"/>
        </w:rPr>
        <w:t xml:space="preserve">Raportor: </w:t>
      </w:r>
      <w:r>
        <w:rPr>
          <w:lang w:val="es-ES"/>
        </w:rPr>
        <w:t xml:space="preserve">Ţarigradschi Valeriu, administrator interimar </w:t>
      </w:r>
      <w:r w:rsidRPr="006C2217">
        <w:t>Î.M.</w:t>
      </w:r>
      <w:r>
        <w:t xml:space="preserve"> “Apa-Canal Iablona”</w:t>
      </w:r>
    </w:p>
    <w:p w:rsidR="00FF6DB6" w:rsidRPr="00554FE3" w:rsidRDefault="00FF6DB6" w:rsidP="00FF6DB6">
      <w:pPr>
        <w:pStyle w:val="a4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6465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E055C">
        <w:rPr>
          <w:rFonts w:ascii="Times New Roman" w:hAnsi="Times New Roman"/>
          <w:b/>
          <w:sz w:val="24"/>
          <w:szCs w:val="24"/>
          <w:lang w:val="it-IT"/>
        </w:rPr>
        <w:t>Cu privire la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modificarea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Deciziei</w:t>
      </w:r>
      <w:r w:rsidRPr="00554F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onsiliului comunal Iabloana Nr.9</w:t>
      </w:r>
      <w:r w:rsidRPr="00554FE3">
        <w:rPr>
          <w:rFonts w:ascii="Times New Roman" w:hAnsi="Times New Roman" w:cs="Times New Roman"/>
          <w:b/>
          <w:sz w:val="24"/>
          <w:szCs w:val="24"/>
          <w:lang w:val="it-IT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 din 11.12</w:t>
      </w:r>
      <w:r w:rsidRPr="00554F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.2024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“</w:t>
      </w:r>
      <w:r w:rsidRPr="00554F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Cu privire la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acordarea ajutorului material sub formă de lemn de foc”</w:t>
      </w:r>
      <w:r w:rsidRPr="00554F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404748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Pr="00404748">
        <w:rPr>
          <w:sz w:val="24"/>
          <w:szCs w:val="24"/>
          <w:lang w:val="it-IT"/>
        </w:rPr>
        <w:t xml:space="preserve">  </w:t>
      </w:r>
    </w:p>
    <w:p w:rsidR="00FF6DB6" w:rsidRPr="00CA0AF2" w:rsidRDefault="00FF6DB6" w:rsidP="00FF6D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  <w:r w:rsidRPr="00CA0AF2">
        <w:rPr>
          <w:rFonts w:ascii="Times New Roman" w:hAnsi="Times New Roman"/>
          <w:sz w:val="24"/>
          <w:szCs w:val="24"/>
          <w:lang w:val="it-IT"/>
        </w:rPr>
        <w:t xml:space="preserve">Raportor: </w:t>
      </w:r>
      <w:r w:rsidRPr="00CA0AF2">
        <w:rPr>
          <w:rFonts w:ascii="Times New Roman" w:hAnsi="Times New Roman"/>
          <w:sz w:val="24"/>
          <w:szCs w:val="24"/>
          <w:lang w:val="es-ES"/>
        </w:rPr>
        <w:t>Bodean Aureliu</w:t>
      </w:r>
      <w:r w:rsidRPr="00CA0AF2">
        <w:rPr>
          <w:rFonts w:ascii="Times New Roman" w:hAnsi="Times New Roman"/>
          <w:sz w:val="24"/>
          <w:szCs w:val="24"/>
          <w:lang w:val="it-IT"/>
        </w:rPr>
        <w:t>, Primar</w:t>
      </w:r>
    </w:p>
    <w:p w:rsidR="00FF6DB6" w:rsidRPr="00CA0AF2" w:rsidRDefault="00FF6DB6" w:rsidP="00FF6DB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CA0AF2">
        <w:rPr>
          <w:rFonts w:ascii="Times New Roman" w:hAnsi="Times New Roman"/>
          <w:b/>
          <w:sz w:val="24"/>
          <w:szCs w:val="24"/>
          <w:lang w:val="it-IT"/>
        </w:rPr>
        <w:t>Cu privire la transmiterea cu titlu gratuit a unor mijloace fixe.</w:t>
      </w:r>
    </w:p>
    <w:p w:rsidR="00FF6DB6" w:rsidRDefault="00FF6DB6" w:rsidP="00FF6D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  <w:r w:rsidRPr="00CA0AF2">
        <w:rPr>
          <w:rFonts w:ascii="Times New Roman" w:hAnsi="Times New Roman"/>
          <w:sz w:val="24"/>
          <w:szCs w:val="24"/>
          <w:lang w:val="it-IT"/>
        </w:rPr>
        <w:t xml:space="preserve">Raportor: </w:t>
      </w:r>
      <w:r w:rsidRPr="00CA0AF2">
        <w:rPr>
          <w:rFonts w:ascii="Times New Roman" w:hAnsi="Times New Roman"/>
          <w:sz w:val="24"/>
          <w:szCs w:val="24"/>
          <w:lang w:val="es-ES"/>
        </w:rPr>
        <w:t>Bodean Aureliu</w:t>
      </w:r>
      <w:r w:rsidRPr="00CA0AF2">
        <w:rPr>
          <w:rFonts w:ascii="Times New Roman" w:hAnsi="Times New Roman"/>
          <w:sz w:val="24"/>
          <w:szCs w:val="24"/>
          <w:lang w:val="it-IT"/>
        </w:rPr>
        <w:t>, Primar</w:t>
      </w:r>
    </w:p>
    <w:p w:rsidR="00FF6DB6" w:rsidRPr="00147909" w:rsidRDefault="00FF6DB6" w:rsidP="00FF6DB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47909">
        <w:rPr>
          <w:rFonts w:ascii="Times New Roman" w:hAnsi="Times New Roman"/>
          <w:b/>
          <w:sz w:val="24"/>
          <w:szCs w:val="24"/>
          <w:lang w:val="it-IT"/>
        </w:rPr>
        <w:t>Cu privire la acordarea tichetelor de masă angajaţilor primăriei.</w:t>
      </w:r>
    </w:p>
    <w:p w:rsidR="00FF6DB6" w:rsidRDefault="00FF6DB6" w:rsidP="00FF6D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  <w:r w:rsidRPr="00147909">
        <w:rPr>
          <w:rFonts w:ascii="Times New Roman" w:hAnsi="Times New Roman"/>
          <w:sz w:val="24"/>
          <w:szCs w:val="24"/>
          <w:lang w:val="it-IT"/>
        </w:rPr>
        <w:t xml:space="preserve">Raportor: </w:t>
      </w:r>
      <w:r w:rsidRPr="00147909">
        <w:rPr>
          <w:rFonts w:ascii="Times New Roman" w:hAnsi="Times New Roman"/>
          <w:sz w:val="24"/>
          <w:szCs w:val="24"/>
          <w:lang w:val="es-ES"/>
        </w:rPr>
        <w:t>Bodean Aureliu</w:t>
      </w:r>
      <w:r w:rsidRPr="00147909">
        <w:rPr>
          <w:rFonts w:ascii="Times New Roman" w:hAnsi="Times New Roman"/>
          <w:sz w:val="24"/>
          <w:szCs w:val="24"/>
          <w:lang w:val="it-IT"/>
        </w:rPr>
        <w:t>, Primar</w:t>
      </w:r>
    </w:p>
    <w:p w:rsidR="00FF6DB6" w:rsidRPr="00147909" w:rsidRDefault="00FF6DB6" w:rsidP="00FF6D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F6DB6" w:rsidRPr="00404748" w:rsidRDefault="00FF6DB6" w:rsidP="00FF6DB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   Solicităm 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ра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rti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с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i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рагеа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 activă 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а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 tuturor 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р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ărţil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о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r int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еге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s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а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t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е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, 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р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ri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n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рге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z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еn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t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а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r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еа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р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r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ор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un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е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ril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о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r în vederea 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е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l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а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b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о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rării proiectelor de decizie. 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Р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r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ор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un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е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ril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е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 pot fi prezentate personal Primăriei comunei Iabloana, prin poştă sau 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е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l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ес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tr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оп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i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с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, la 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а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d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rе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s</w:t>
      </w:r>
      <w:r w:rsidRPr="00404748">
        <w:rPr>
          <w:rFonts w:ascii="Times New Roman" w:hAnsi="Times New Roman"/>
          <w:sz w:val="24"/>
          <w:szCs w:val="24"/>
          <w:lang w:val="ro-MD" w:eastAsia="ro-RO"/>
        </w:rPr>
        <w:t>а</w:t>
      </w:r>
      <w:r>
        <w:rPr>
          <w:rFonts w:ascii="Times New Roman" w:hAnsi="Times New Roman"/>
          <w:sz w:val="24"/>
          <w:szCs w:val="24"/>
          <w:lang w:val="it-IT" w:eastAsia="ro-RO"/>
        </w:rPr>
        <w:t xml:space="preserve"> de e-mail:primaria.iabloana@gmail.com,  până  la  data de 25 martie 2025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, inclusiv. </w:t>
      </w:r>
    </w:p>
    <w:p w:rsidR="00FF6DB6" w:rsidRPr="00404748" w:rsidRDefault="00FF6DB6" w:rsidP="00FF6DB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it-IT" w:eastAsia="ro-RO"/>
        </w:rPr>
      </w:pPr>
      <w:r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>Informaţii l</w:t>
      </w:r>
      <w:r w:rsidRPr="00404748">
        <w:rPr>
          <w:rFonts w:ascii="Times New Roman" w:hAnsi="Times New Roman"/>
          <w:sz w:val="24"/>
          <w:szCs w:val="24"/>
          <w:lang w:val="en-US" w:eastAsia="ro-RO"/>
        </w:rPr>
        <w:t>а</w:t>
      </w:r>
      <w:r w:rsidRPr="00404748">
        <w:rPr>
          <w:rFonts w:ascii="Times New Roman" w:hAnsi="Times New Roman"/>
          <w:sz w:val="24"/>
          <w:szCs w:val="24"/>
          <w:lang w:val="it-IT" w:eastAsia="ro-RO"/>
        </w:rPr>
        <w:t xml:space="preserve"> telefoanele: 024954236; 024954238.</w:t>
      </w:r>
    </w:p>
    <w:p w:rsidR="00FF6DB6" w:rsidRPr="00404748" w:rsidRDefault="00FF6DB6" w:rsidP="00FF6DB6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404748">
        <w:rPr>
          <w:rFonts w:ascii="Times New Roman" w:hAnsi="Times New Roman"/>
          <w:sz w:val="24"/>
          <w:szCs w:val="24"/>
          <w:lang w:val="ro-RO"/>
        </w:rPr>
        <w:t>Primarul co</w:t>
      </w:r>
      <w:r w:rsidRPr="00404748">
        <w:rPr>
          <w:rFonts w:ascii="Times New Roman" w:hAnsi="Times New Roman"/>
          <w:sz w:val="24"/>
          <w:szCs w:val="24"/>
          <w:lang w:val="it-IT"/>
        </w:rPr>
        <w:t>munei Iabloana                                                    Bodean Aureliu</w:t>
      </w:r>
    </w:p>
    <w:p w:rsidR="00FF6DB6" w:rsidRDefault="00FF6DB6" w:rsidP="00FF6DB6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1307E3" w:rsidRPr="00FF6DB6" w:rsidRDefault="001307E3">
      <w:pPr>
        <w:rPr>
          <w:lang w:val="it-IT"/>
        </w:rPr>
      </w:pPr>
    </w:p>
    <w:sectPr w:rsidR="001307E3" w:rsidRPr="00FF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B59D1"/>
    <w:multiLevelType w:val="hybridMultilevel"/>
    <w:tmpl w:val="AB600C3C"/>
    <w:lvl w:ilvl="0" w:tplc="A014B65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E1"/>
    <w:rsid w:val="001307E3"/>
    <w:rsid w:val="001946E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03B9D-5706-4E93-8656-51FC1D94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B6"/>
    <w:pPr>
      <w:spacing w:after="200" w:line="276" w:lineRule="auto"/>
    </w:pPr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HotarirePunct1 Знак,Абзац списка1 Знак,Citation List Знак,List Paragraph (numbered (a)) Знак,본문(내용) Знак,List a) Знак,Akapit z listą BS Знак,Numbered List Paragraph Знак,WB List Paragraph Знак,List_Paragraph Знак,Bullet1 Знак"/>
    <w:basedOn w:val="a0"/>
    <w:link w:val="a4"/>
    <w:uiPriority w:val="34"/>
    <w:qFormat/>
    <w:locked/>
    <w:rsid w:val="00FF6DB6"/>
  </w:style>
  <w:style w:type="paragraph" w:styleId="a4">
    <w:name w:val="List Paragraph"/>
    <w:aliases w:val="HotarirePunct1,Абзац списка1,Citation List,List Paragraph (numbered (a)),본문(내용),List a),Akapit z listą BS,Numbered List Paragraph,WB List Paragraph,List_Paragraph,Bullet1,numbered para,Scriptoria bullet points,List Paragraph 1,Bullets"/>
    <w:basedOn w:val="a"/>
    <w:link w:val="a3"/>
    <w:uiPriority w:val="34"/>
    <w:qFormat/>
    <w:rsid w:val="00FF6DB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Implicit">
    <w:name w:val="Implicit"/>
    <w:qFormat/>
    <w:rsid w:val="00FF6DB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2025-03-24T14:04:00Z</dcterms:created>
  <dcterms:modified xsi:type="dcterms:W3CDTF">2025-03-24T14:05:00Z</dcterms:modified>
</cp:coreProperties>
</file>